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C58" w:rsidRDefault="00513C58" w:rsidP="007C2B21">
      <w:pPr>
        <w:pStyle w:val="Heading2"/>
        <w:rPr>
          <w:b w:val="0"/>
          <w:bCs w:val="0"/>
          <w:sz w:val="22"/>
          <w:szCs w:val="22"/>
          <w:lang w:val="sr-Latn-ME" w:eastAsia="ru-RU"/>
        </w:rPr>
      </w:pPr>
    </w:p>
    <w:p w:rsidR="00405B0F" w:rsidRDefault="005064E7" w:rsidP="007C2B21">
      <w:pPr>
        <w:pStyle w:val="Heading2"/>
        <w:rPr>
          <w:b w:val="0"/>
          <w:bCs w:val="0"/>
          <w:sz w:val="22"/>
          <w:szCs w:val="22"/>
          <w:lang w:val="sr-Latn-ME" w:eastAsia="ru-RU"/>
        </w:rPr>
      </w:pPr>
      <w:r>
        <w:rPr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10pt;width:56.3pt;height:69pt;z-index:251658240">
            <v:imagedata r:id="rId6" o:title=""/>
            <w10:wrap type="square"/>
          </v:shape>
          <o:OLEObject Type="Embed" ProgID="MSPhotoEd.3" ShapeID="_x0000_s1026" DrawAspect="Content" ObjectID="_1677681010" r:id="rId7"/>
        </w:object>
      </w:r>
    </w:p>
    <w:p w:rsidR="007C2B21" w:rsidRPr="00405B0F" w:rsidRDefault="00405B0F" w:rsidP="007C2B21">
      <w:pPr>
        <w:pStyle w:val="Heading2"/>
        <w:rPr>
          <w:b w:val="0"/>
          <w:bCs w:val="0"/>
          <w:sz w:val="22"/>
          <w:szCs w:val="22"/>
          <w:lang w:val="sr-Latn-ME" w:eastAsia="ru-RU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500BA" w:rsidRDefault="007500BA" w:rsidP="00E70CFC">
      <w:pPr>
        <w:pStyle w:val="Heading1"/>
        <w:spacing w:line="240" w:lineRule="auto"/>
        <w:rPr>
          <w:rFonts w:ascii="Arial" w:hAnsi="Arial" w:cs="Arial"/>
          <w:b w:val="0"/>
          <w:sz w:val="20"/>
          <w:szCs w:val="20"/>
        </w:rPr>
      </w:pPr>
    </w:p>
    <w:p w:rsidR="007C2B21" w:rsidRPr="0035030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35030C">
        <w:rPr>
          <w:rFonts w:ascii="Arial" w:hAnsi="Arial" w:cs="Arial"/>
          <w:b w:val="0"/>
          <w:sz w:val="20"/>
          <w:szCs w:val="20"/>
        </w:rPr>
        <w:t>Br. 02-</w:t>
      </w:r>
      <w:r w:rsidR="00513C58">
        <w:rPr>
          <w:rFonts w:ascii="Arial" w:hAnsi="Arial" w:cs="Arial"/>
          <w:b w:val="0"/>
          <w:sz w:val="20"/>
          <w:szCs w:val="20"/>
        </w:rPr>
        <w:t>016/21-2875</w:t>
      </w:r>
    </w:p>
    <w:p w:rsidR="008332CA" w:rsidRDefault="000A69C6" w:rsidP="007500BA">
      <w:pPr>
        <w:pStyle w:val="Heading1"/>
        <w:rPr>
          <w:rFonts w:ascii="Arial" w:hAnsi="Arial" w:cs="Arial"/>
          <w:b w:val="0"/>
          <w:sz w:val="20"/>
          <w:szCs w:val="20"/>
        </w:rPr>
      </w:pPr>
      <w:r w:rsidRPr="0035030C">
        <w:rPr>
          <w:rFonts w:ascii="Arial" w:hAnsi="Arial" w:cs="Arial"/>
          <w:b w:val="0"/>
          <w:sz w:val="20"/>
          <w:szCs w:val="20"/>
        </w:rPr>
        <w:t xml:space="preserve">Bijelo </w:t>
      </w:r>
      <w:r w:rsidR="00E26CAD" w:rsidRPr="0035030C">
        <w:rPr>
          <w:rFonts w:ascii="Arial" w:hAnsi="Arial" w:cs="Arial"/>
          <w:b w:val="0"/>
          <w:sz w:val="20"/>
          <w:szCs w:val="20"/>
        </w:rPr>
        <w:t xml:space="preserve">Polje, </w:t>
      </w:r>
      <w:r w:rsidR="00513C58">
        <w:rPr>
          <w:rFonts w:ascii="Arial" w:hAnsi="Arial" w:cs="Arial"/>
          <w:b w:val="0"/>
          <w:sz w:val="20"/>
          <w:szCs w:val="20"/>
        </w:rPr>
        <w:t>19.03.</w:t>
      </w:r>
      <w:r w:rsidR="007500BA">
        <w:rPr>
          <w:rFonts w:ascii="Arial" w:hAnsi="Arial" w:cs="Arial"/>
          <w:b w:val="0"/>
          <w:sz w:val="20"/>
          <w:szCs w:val="20"/>
        </w:rPr>
        <w:t>2020</w:t>
      </w:r>
      <w:r w:rsidR="00324F87" w:rsidRPr="0035030C">
        <w:rPr>
          <w:rFonts w:ascii="Arial" w:hAnsi="Arial" w:cs="Arial"/>
          <w:b w:val="0"/>
          <w:sz w:val="20"/>
          <w:szCs w:val="20"/>
        </w:rPr>
        <w:t>.</w:t>
      </w:r>
      <w:r w:rsidR="007C2B21" w:rsidRPr="0035030C">
        <w:rPr>
          <w:rFonts w:ascii="Arial" w:hAnsi="Arial" w:cs="Arial"/>
          <w:b w:val="0"/>
          <w:sz w:val="20"/>
          <w:szCs w:val="20"/>
        </w:rPr>
        <w:t>godine</w:t>
      </w:r>
    </w:p>
    <w:p w:rsidR="007500BA" w:rsidRPr="007500BA" w:rsidRDefault="007500BA" w:rsidP="007500BA">
      <w:pPr>
        <w:rPr>
          <w:lang w:val="sl-SI" w:eastAsia="en-US"/>
        </w:rPr>
      </w:pPr>
    </w:p>
    <w:p w:rsidR="007C2B21" w:rsidRDefault="00E70CFC" w:rsidP="007500BA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Opštine Bijelo Polje i  člana 17 stav </w:t>
      </w:r>
      <w:r w:rsidR="004C6DD3">
        <w:rPr>
          <w:rFonts w:ascii="Arial" w:hAnsi="Arial" w:cs="Arial"/>
          <w:sz w:val="22"/>
          <w:szCs w:val="22"/>
          <w:lang w:val="sr-Latn-CS"/>
        </w:rPr>
        <w:t>1 alineja 2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8332CA" w:rsidRPr="00E70CFC" w:rsidRDefault="008332CA" w:rsidP="007500BA">
      <w:pPr>
        <w:rPr>
          <w:rFonts w:ascii="Arial" w:hAnsi="Arial" w:cs="Arial"/>
          <w:sz w:val="22"/>
          <w:szCs w:val="22"/>
          <w:lang w:val="sr-Latn-CS"/>
        </w:rPr>
      </w:pPr>
    </w:p>
    <w:p w:rsidR="007C2B21" w:rsidRDefault="0013419B" w:rsidP="007500BA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DVADESETU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294C11" w:rsidRPr="00E70CFC" w:rsidRDefault="00294C11" w:rsidP="007500BA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4962CE" w:rsidRDefault="007C2B21" w:rsidP="007500BA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513C58">
        <w:rPr>
          <w:rFonts w:ascii="Arial" w:hAnsi="Arial" w:cs="Arial"/>
          <w:sz w:val="22"/>
          <w:szCs w:val="22"/>
          <w:lang w:val="sr-Latn-CS"/>
        </w:rPr>
        <w:t>30.03.2021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Pr="00513C58">
        <w:rPr>
          <w:rFonts w:ascii="Arial" w:hAnsi="Arial" w:cs="Arial"/>
          <w:sz w:val="22"/>
          <w:szCs w:val="22"/>
          <w:lang w:val="sr-Latn-CS"/>
        </w:rPr>
        <w:t>godine,</w:t>
      </w:r>
      <w:r w:rsidR="00076A9C" w:rsidRPr="00513C58">
        <w:rPr>
          <w:rFonts w:ascii="Arial" w:hAnsi="Arial" w:cs="Arial"/>
          <w:sz w:val="22"/>
          <w:szCs w:val="22"/>
          <w:lang w:val="sr-Latn-CS"/>
        </w:rPr>
        <w:t xml:space="preserve"> (</w:t>
      </w:r>
      <w:r w:rsidR="00513C58" w:rsidRPr="00513C58">
        <w:rPr>
          <w:rFonts w:ascii="Arial" w:hAnsi="Arial" w:cs="Arial"/>
          <w:sz w:val="22"/>
          <w:szCs w:val="22"/>
          <w:lang w:val="sr-Latn-CS"/>
        </w:rPr>
        <w:t>utorak</w:t>
      </w:r>
      <w:r w:rsidR="0035223C" w:rsidRPr="00513C58">
        <w:rPr>
          <w:rFonts w:ascii="Arial" w:hAnsi="Arial" w:cs="Arial"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5F33A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5F33A7" w:rsidRPr="00513C58">
        <w:rPr>
          <w:rFonts w:ascii="Arial" w:hAnsi="Arial" w:cs="Arial"/>
          <w:sz w:val="22"/>
          <w:szCs w:val="22"/>
          <w:lang w:val="sr-Latn-CS"/>
        </w:rPr>
        <w:t>11</w:t>
      </w:r>
      <w:r w:rsidRPr="00513C58">
        <w:rPr>
          <w:rFonts w:ascii="Arial" w:hAnsi="Arial" w:cs="Arial"/>
          <w:sz w:val="22"/>
          <w:szCs w:val="22"/>
          <w:lang w:val="sr-Latn-CS"/>
        </w:rPr>
        <w:t xml:space="preserve"> časova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E70CFC">
        <w:rPr>
          <w:rFonts w:ascii="Arial" w:hAnsi="Arial" w:cs="Arial"/>
          <w:sz w:val="22"/>
          <w:szCs w:val="22"/>
          <w:lang w:val="sr-Latn-CS"/>
        </w:rPr>
        <w:t xml:space="preserve">u sali </w:t>
      </w:r>
      <w:r w:rsidR="004B3B45">
        <w:rPr>
          <w:rFonts w:ascii="Arial" w:hAnsi="Arial" w:cs="Arial"/>
          <w:sz w:val="22"/>
          <w:szCs w:val="22"/>
          <w:lang w:val="sr-Latn-CS"/>
        </w:rPr>
        <w:t>JU Centar za kulturu „Vojislav Bulatović – Strunjo“</w:t>
      </w:r>
      <w:r w:rsidR="005F33A7">
        <w:rPr>
          <w:rFonts w:ascii="Arial" w:hAnsi="Arial" w:cs="Arial"/>
          <w:sz w:val="22"/>
          <w:szCs w:val="22"/>
          <w:lang w:val="sr-Latn-CS"/>
        </w:rPr>
        <w:t>.</w:t>
      </w:r>
    </w:p>
    <w:p w:rsidR="008332CA" w:rsidRPr="00E70CFC" w:rsidRDefault="008332CA" w:rsidP="007500BA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AF2CC0" w:rsidRPr="0035030C" w:rsidRDefault="007C2B21" w:rsidP="007500BA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7500BA" w:rsidRDefault="007C2B21" w:rsidP="007500BA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7500BA" w:rsidRDefault="007500BA" w:rsidP="007500BA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7500BA" w:rsidRDefault="007500BA" w:rsidP="007500BA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</w:t>
      </w:r>
      <w:r w:rsidR="00816562" w:rsidRPr="00685D0B">
        <w:rPr>
          <w:rFonts w:ascii="Arial" w:hAnsi="Arial" w:cs="Arial"/>
          <w:sz w:val="22"/>
          <w:szCs w:val="22"/>
          <w:lang w:val="sr-Latn-CS"/>
        </w:rPr>
        <w:t xml:space="preserve">Zapisnik sa </w:t>
      </w:r>
      <w:r w:rsidR="00513C58">
        <w:rPr>
          <w:rFonts w:ascii="Arial" w:hAnsi="Arial" w:cs="Arial"/>
          <w:sz w:val="22"/>
          <w:szCs w:val="22"/>
          <w:lang w:val="sr-Latn-CS"/>
        </w:rPr>
        <w:t>XVIII s</w:t>
      </w:r>
      <w:r w:rsidR="00816562" w:rsidRPr="00685D0B">
        <w:rPr>
          <w:rFonts w:ascii="Arial" w:hAnsi="Arial" w:cs="Arial"/>
          <w:sz w:val="22"/>
          <w:szCs w:val="22"/>
          <w:lang w:val="sr-Latn-CS"/>
        </w:rPr>
        <w:t>jednice Skupštine</w:t>
      </w:r>
      <w:r w:rsidR="005F33A7">
        <w:rPr>
          <w:rFonts w:ascii="Arial" w:hAnsi="Arial" w:cs="Arial"/>
          <w:sz w:val="22"/>
          <w:szCs w:val="22"/>
          <w:lang w:val="sr-Latn-CS"/>
        </w:rPr>
        <w:t>;</w:t>
      </w:r>
    </w:p>
    <w:p w:rsidR="005F33A7" w:rsidRDefault="005F33A7" w:rsidP="005F33A7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</w:t>
      </w:r>
      <w:r w:rsidRPr="00685D0B">
        <w:rPr>
          <w:rFonts w:ascii="Arial" w:hAnsi="Arial" w:cs="Arial"/>
          <w:sz w:val="22"/>
          <w:szCs w:val="22"/>
          <w:lang w:val="sr-Latn-CS"/>
        </w:rPr>
        <w:t>Zapisnik sa X</w:t>
      </w:r>
      <w:r w:rsidR="00513C58">
        <w:rPr>
          <w:rFonts w:ascii="Arial" w:hAnsi="Arial" w:cs="Arial"/>
          <w:sz w:val="22"/>
          <w:szCs w:val="22"/>
          <w:lang w:val="sr-Latn-CS"/>
        </w:rPr>
        <w:t xml:space="preserve">IX </w:t>
      </w:r>
      <w:r w:rsidRPr="00685D0B">
        <w:rPr>
          <w:rFonts w:ascii="Arial" w:hAnsi="Arial" w:cs="Arial"/>
          <w:sz w:val="22"/>
          <w:szCs w:val="22"/>
          <w:lang w:val="sr-Latn-CS"/>
        </w:rPr>
        <w:t>sjednice Skupštine</w:t>
      </w:r>
      <w:r>
        <w:rPr>
          <w:rFonts w:ascii="Arial" w:hAnsi="Arial" w:cs="Arial"/>
          <w:sz w:val="22"/>
          <w:szCs w:val="22"/>
          <w:lang w:val="sr-Latn-CS"/>
        </w:rPr>
        <w:t>;</w:t>
      </w:r>
    </w:p>
    <w:p w:rsidR="005F33A7" w:rsidRDefault="005F33A7" w:rsidP="005F33A7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</w:t>
      </w:r>
    </w:p>
    <w:p w:rsidR="00513C58" w:rsidRPr="00530586" w:rsidRDefault="00513C58" w:rsidP="0061085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proofErr w:type="spellStart"/>
      <w:r w:rsidRPr="00610856">
        <w:rPr>
          <w:rFonts w:ascii="Arial" w:hAnsi="Arial" w:cs="Arial"/>
          <w:color w:val="000000"/>
          <w:sz w:val="22"/>
          <w:szCs w:val="22"/>
          <w:lang w:val="en-US"/>
        </w:rPr>
        <w:t>Izvještaj</w:t>
      </w:r>
      <w:proofErr w:type="spellEnd"/>
      <w:r w:rsidRPr="00610856">
        <w:rPr>
          <w:rFonts w:ascii="Arial" w:hAnsi="Arial" w:cs="Arial"/>
          <w:color w:val="000000"/>
          <w:sz w:val="22"/>
          <w:szCs w:val="22"/>
          <w:lang w:val="en-US"/>
        </w:rPr>
        <w:t xml:space="preserve"> o </w:t>
      </w:r>
      <w:proofErr w:type="spellStart"/>
      <w:r w:rsidRPr="00610856">
        <w:rPr>
          <w:rFonts w:ascii="Arial" w:hAnsi="Arial" w:cs="Arial"/>
          <w:color w:val="000000"/>
          <w:sz w:val="22"/>
          <w:szCs w:val="22"/>
          <w:lang w:val="en-US"/>
        </w:rPr>
        <w:t>realizaciji</w:t>
      </w:r>
      <w:proofErr w:type="spellEnd"/>
      <w:r w:rsidRPr="0061085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Pr="00610856">
        <w:rPr>
          <w:rFonts w:ascii="Arial" w:hAnsi="Arial" w:cs="Arial"/>
          <w:color w:val="000000"/>
          <w:sz w:val="22"/>
          <w:szCs w:val="22"/>
          <w:lang w:val="en-US"/>
        </w:rPr>
        <w:t>Programa</w:t>
      </w:r>
      <w:proofErr w:type="spellEnd"/>
      <w:r w:rsidRPr="0061085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Pr="00610856">
        <w:rPr>
          <w:rFonts w:ascii="Arial" w:hAnsi="Arial" w:cs="Arial"/>
          <w:color w:val="000000"/>
          <w:sz w:val="22"/>
          <w:szCs w:val="22"/>
          <w:lang w:val="en-US"/>
        </w:rPr>
        <w:t>rada</w:t>
      </w:r>
      <w:proofErr w:type="spellEnd"/>
      <w:r w:rsidRPr="0061085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Pr="00610856">
        <w:rPr>
          <w:rFonts w:ascii="Arial" w:hAnsi="Arial" w:cs="Arial"/>
          <w:color w:val="000000"/>
          <w:sz w:val="22"/>
          <w:szCs w:val="22"/>
          <w:lang w:val="en-US"/>
        </w:rPr>
        <w:t>Skupštine</w:t>
      </w:r>
      <w:proofErr w:type="spellEnd"/>
      <w:r w:rsidRPr="00610856">
        <w:rPr>
          <w:rFonts w:ascii="Arial" w:hAnsi="Arial" w:cs="Arial"/>
          <w:color w:val="000000"/>
          <w:sz w:val="22"/>
          <w:szCs w:val="22"/>
          <w:lang w:val="en-US"/>
        </w:rPr>
        <w:t xml:space="preserve"> za 2020.godinu; </w:t>
      </w:r>
    </w:p>
    <w:p w:rsid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>Izvještaj o radu predsjednika Opštine i ostvarivanju funkcija lokalne samouprave za 2020. godinu;</w:t>
      </w:r>
    </w:p>
    <w:p w:rsidR="00610856" w:rsidRPr="00530586" w:rsidRDefault="00610856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eastAsia="Arial" w:hAnsi="Arial" w:cs="Arial"/>
          <w:color w:val="000000"/>
          <w:sz w:val="22"/>
          <w:szCs w:val="22"/>
          <w:lang w:val="sr-Latn-CS"/>
        </w:rPr>
        <w:t>Predlog Odluke o izmjeni Odluke o pokretanju postupka za donošenje izmjena i dopuna Poslovnika          Skupštine opštine Bijelo Polje;</w:t>
      </w:r>
    </w:p>
    <w:p w:rsidR="00513C58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>Strategija zapošljavanja opštine Bijelo Polje za period 2021-2025. godine;</w:t>
      </w:r>
    </w:p>
    <w:p w:rsidR="00513C58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>Izvještaj o realizaciji Programa mjera za podsticaj razvoja poljoprivrede u opštini Bijelo Polje za 2020. godinu;</w:t>
      </w:r>
    </w:p>
    <w:p w:rsidR="00513C58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eastAsia="Calibri" w:hAnsi="Arial" w:cs="Arial"/>
          <w:color w:val="000000"/>
          <w:sz w:val="22"/>
          <w:szCs w:val="22"/>
        </w:rPr>
        <w:t>Predlog Programa mjera za podsticaj razvoja poljoprivrede za 2021. godinu;</w:t>
      </w: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</w:rPr>
        <w:t>Izvje</w:t>
      </w:r>
      <w:r w:rsidRPr="00530586">
        <w:rPr>
          <w:rFonts w:ascii="Arial" w:hAnsi="Arial" w:cs="Arial"/>
          <w:sz w:val="22"/>
          <w:szCs w:val="22"/>
          <w:lang w:val="sr-Latn-CS"/>
        </w:rPr>
        <w:t xml:space="preserve">štaj o realizaciji </w:t>
      </w:r>
      <w:r w:rsidRPr="00530586">
        <w:rPr>
          <w:rFonts w:ascii="Arial" w:hAnsi="Arial" w:cs="Arial"/>
          <w:sz w:val="22"/>
          <w:szCs w:val="22"/>
        </w:rPr>
        <w:t xml:space="preserve">Programa mjera </w:t>
      </w:r>
      <w:r w:rsidR="005064E7">
        <w:rPr>
          <w:rFonts w:ascii="Arial" w:hAnsi="Arial" w:cs="Arial"/>
          <w:sz w:val="22"/>
          <w:szCs w:val="22"/>
          <w:lang w:val="sr-Latn-ME"/>
        </w:rPr>
        <w:t xml:space="preserve">za podsticaj </w:t>
      </w:r>
      <w:r w:rsidR="005064E7">
        <w:rPr>
          <w:rFonts w:ascii="Arial" w:hAnsi="Arial" w:cs="Arial"/>
          <w:color w:val="000000"/>
          <w:sz w:val="22"/>
          <w:szCs w:val="22"/>
          <w:lang w:val="sr-Latn-CS"/>
        </w:rPr>
        <w:t>ruralnog i održivog razvoja</w:t>
      </w:r>
      <w:r w:rsidR="005064E7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bookmarkStart w:id="0" w:name="_GoBack"/>
      <w:bookmarkEnd w:id="0"/>
      <w:r w:rsidRPr="00530586">
        <w:rPr>
          <w:rFonts w:ascii="Arial" w:hAnsi="Arial" w:cs="Arial"/>
          <w:sz w:val="22"/>
          <w:szCs w:val="22"/>
        </w:rPr>
        <w:t>za 2020. godinu</w:t>
      </w:r>
      <w:r w:rsidRPr="00530586">
        <w:rPr>
          <w:rFonts w:ascii="Cambria" w:hAnsi="Cambria" w:cs="Arial"/>
        </w:rPr>
        <w:t>;</w:t>
      </w:r>
    </w:p>
    <w:p w:rsidR="00513C58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 xml:space="preserve">Predlog Programa mjera za </w:t>
      </w:r>
      <w:r w:rsidR="005064E7">
        <w:rPr>
          <w:rFonts w:ascii="Arial" w:hAnsi="Arial" w:cs="Arial"/>
          <w:color w:val="000000"/>
          <w:sz w:val="22"/>
          <w:szCs w:val="22"/>
          <w:lang w:val="sr-Latn-CS"/>
        </w:rPr>
        <w:t xml:space="preserve">podsticaj </w:t>
      </w: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 xml:space="preserve">ruralnog i održivog razvoja za 2021.godinu; </w:t>
      </w:r>
    </w:p>
    <w:p w:rsidR="00E21477" w:rsidRPr="00530586" w:rsidRDefault="00E21477" w:rsidP="00E21477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</w:rPr>
        <w:t xml:space="preserve">Predlog Odluke </w:t>
      </w:r>
      <w:r w:rsidRPr="00530586">
        <w:rPr>
          <w:rFonts w:ascii="Arial" w:hAnsi="Arial" w:cs="Arial"/>
          <w:sz w:val="22"/>
          <w:szCs w:val="22"/>
          <w:lang w:val="sr-Latn-ME"/>
        </w:rPr>
        <w:t>o davanju saglasnosti na Odluku o utvrđivanju cijena usluga Društva sa ograničenom odgovornošču  Vodovod „Bistrica“ Bijelo Polje za 2021. godinu;</w:t>
      </w:r>
    </w:p>
    <w:p w:rsidR="00E21477" w:rsidRPr="00530586" w:rsidRDefault="00E21477" w:rsidP="00E21477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>Predlog Odluke o sufinansiranju dijela troškova na uslugama vodosnabdijevanja i odvođenja otpadnih voda korisnicima MOP-a, korisnicima tuđe njege i invalidnim licima;</w:t>
      </w:r>
    </w:p>
    <w:p w:rsidR="00E21477" w:rsidRPr="00E21477" w:rsidRDefault="00E21477" w:rsidP="00E21477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>Predlog Odluke o sufinansiranju fizičkih lica u troškovima postupka za sticanje prava na vodovodni priključak;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</w:rPr>
        <w:t xml:space="preserve">Predlog Odluke o isplati jednokratne novčane pomoći za opremu novorođenog djeteta i poklon – čestitke za prvorođenu bebu u Novoj godini;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</w:rPr>
        <w:t xml:space="preserve">Predlog Odluke o studentskoj nagradi Opštine Bijelo Polje;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>Predlog Odluke o godišnjoj naknadi za korišćenje prostora za bespravne objekte;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 xml:space="preserve">Predlog Odluke o naknadi za komunalno opremanje građevinskog zemljišta; 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 xml:space="preserve">Predlog Odluke o naknadi za urbanu sanaciju;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>Predlog Odluke o oslobađanju plaćanja obaveza po osnovu lokalne komunalne takse za korišćenje prostora na javnim površinama za postavljanje ljetnjih bašti i drugih pokretnih objekta za 2021.godinu;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>Predlog Odluke o izmjeni Odluke o osnivanju DOO Parking servis Bijelo Polje;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sz w:val="22"/>
          <w:szCs w:val="22"/>
          <w:lang w:val="sr-Latn-ME"/>
        </w:rPr>
        <w:t>Predlog Odluke o potvrđivanju rješenja predsjednika Opštine o upotrebi sredstava stalne budžetske rezerve za nabavku medicinske opreme i ljekova za potrebe korisnika usluga JU Dom starih Bijelo Polje;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Izvještaj o radu i finansijski izvještaj Javne ustanove Centar za kulturu ”Vojislav Bulatović-Strunjo” za 2020. godinu sa Predlogom zaključka;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Izvještaj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o </w:t>
      </w: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radu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i </w:t>
      </w:r>
      <w:proofErr w:type="spellStart"/>
      <w:proofErr w:type="gram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finansijskom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 poslovanju</w:t>
      </w:r>
      <w:proofErr w:type="gram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Javne </w:t>
      </w: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ustanove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“Centar za sport i </w:t>
      </w: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rekreaciju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” za 2020. </w:t>
      </w: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godinu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sa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lastRenderedPageBreak/>
        <w:t>Predlogom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>zaključka</w:t>
      </w:r>
      <w:proofErr w:type="spellEnd"/>
      <w:r w:rsidRPr="00530586">
        <w:rPr>
          <w:rFonts w:ascii="Arial" w:eastAsia="Arial" w:hAnsi="Arial" w:cs="Arial"/>
          <w:color w:val="000000"/>
          <w:sz w:val="22"/>
          <w:szCs w:val="22"/>
          <w:lang w:val="en-US"/>
        </w:rPr>
        <w:t xml:space="preserve">;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Izvještaj o radu i finansijskom poslovanju Javne ustanove “Centar za podršku djeci i porodici” za 2020. godinu sa Predlogom zaključka; 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l-SI"/>
        </w:rPr>
        <w:t xml:space="preserve">Program rada </w:t>
      </w: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 xml:space="preserve">i finansijski plan </w:t>
      </w:r>
      <w:r w:rsidRPr="00530586">
        <w:rPr>
          <w:rFonts w:ascii="Arial" w:hAnsi="Arial" w:cs="Arial"/>
          <w:color w:val="000000"/>
          <w:sz w:val="22"/>
          <w:szCs w:val="22"/>
          <w:lang w:val="sl-SI"/>
        </w:rPr>
        <w:t>Javne ustanove “Centar za podršku djeci i porodici” za 2021. godinu;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Izvještaj o radu i finansijskom poslovanju Javne ustanove Centar za djecu sa smetnjama u razvoju  “Tisa” za 2020. godinu sa Predlogom zaključka;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Izvještaj o radu i finansijskom poslovanju Turističke organizacije Bijelo Polje za 2020. godinu sa Predlogom zaključka; 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l-SI"/>
        </w:rPr>
        <w:t xml:space="preserve">Program rada </w:t>
      </w: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 xml:space="preserve">i finansijski plan </w:t>
      </w:r>
      <w:r w:rsidRPr="0053058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Turističke organizacije Bijelo Polje za 2021. godinu sa Predlogom zaključka; </w:t>
      </w:r>
    </w:p>
    <w:p w:rsidR="00513C58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 xml:space="preserve">Informacija o stanju primarne zdravstvene zaštite sa osvrtom na epidemiju izazvanu virusom kovid 19 na teritoriji opštine Bijelo Polje; </w:t>
      </w:r>
    </w:p>
    <w:p w:rsidR="00513C58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 xml:space="preserve">Informacija o stanju sekundarne zdravstvene zaštite sa osvrtom na epidemiju izazvanu virusom kovid 19 na teritoriji opštine Bijelo Polje; </w:t>
      </w:r>
    </w:p>
    <w:p w:rsidR="00513C58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hAnsi="Arial" w:cs="Arial"/>
          <w:color w:val="000000"/>
          <w:sz w:val="22"/>
          <w:szCs w:val="22"/>
          <w:lang w:val="sr-Latn-CS"/>
        </w:rPr>
        <w:t>Predlozi odluka iz imovinsko-pravne oblasti:</w:t>
      </w:r>
    </w:p>
    <w:p w:rsidR="00513C58" w:rsidRPr="00530586" w:rsidRDefault="00513C58" w:rsidP="00530586">
      <w:pPr>
        <w:pStyle w:val="ListParagraph"/>
        <w:widowControl w:val="0"/>
        <w:numPr>
          <w:ilvl w:val="3"/>
          <w:numId w:val="17"/>
        </w:numPr>
        <w:autoSpaceDE w:val="0"/>
        <w:autoSpaceDN w:val="0"/>
        <w:adjustRightInd w:val="0"/>
        <w:spacing w:before="40" w:line="256" w:lineRule="auto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53058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Izbori i imenovanja </w:t>
      </w:r>
    </w:p>
    <w:p w:rsidR="00513C58" w:rsidRPr="006B0746" w:rsidRDefault="00513C58" w:rsidP="00513C58">
      <w:pPr>
        <w:pStyle w:val="ListParagraph"/>
        <w:widowControl w:val="0"/>
        <w:autoSpaceDE w:val="0"/>
        <w:autoSpaceDN w:val="0"/>
        <w:adjustRightInd w:val="0"/>
        <w:spacing w:before="40" w:after="160" w:line="256" w:lineRule="auto"/>
        <w:ind w:left="360"/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  <w:r w:rsidRPr="006B074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- </w:t>
      </w:r>
      <w:r w:rsidR="0061085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 </w:t>
      </w:r>
      <w:r w:rsidRPr="006B0746">
        <w:rPr>
          <w:rFonts w:ascii="Arial" w:eastAsia="Arial" w:hAnsi="Arial" w:cs="Arial"/>
          <w:color w:val="000000"/>
          <w:sz w:val="22"/>
          <w:szCs w:val="22"/>
          <w:lang w:val="sr-Latn-CS"/>
        </w:rPr>
        <w:t xml:space="preserve">Predlog Odluke o davanju saglasnosti na Odluku Upravnog odbora Javne ustanove Centar za djecu i mlade sa smetnjama u razvoju „Tisa“ o izboru v.d. direktora Ustanove; </w:t>
      </w:r>
    </w:p>
    <w:p w:rsidR="00513C58" w:rsidRPr="006B0746" w:rsidRDefault="00513C58" w:rsidP="00513C58">
      <w:pPr>
        <w:pStyle w:val="ListParagraph"/>
        <w:widowControl w:val="0"/>
        <w:autoSpaceDE w:val="0"/>
        <w:autoSpaceDN w:val="0"/>
        <w:adjustRightInd w:val="0"/>
        <w:spacing w:before="40" w:line="256" w:lineRule="auto"/>
        <w:ind w:left="36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B0746">
        <w:rPr>
          <w:rFonts w:ascii="Arial" w:hAnsi="Arial" w:cs="Arial"/>
          <w:sz w:val="22"/>
          <w:szCs w:val="22"/>
          <w:lang w:val="en-US"/>
        </w:rPr>
        <w:t xml:space="preserve">-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Predlog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Odluke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o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prestanku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mandata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predsjedniku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i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članu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Etičke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komisije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r w:rsidRPr="006B0746">
        <w:rPr>
          <w:rFonts w:ascii="Arial" w:hAnsi="Arial" w:cs="Arial"/>
          <w:sz w:val="22"/>
          <w:szCs w:val="22"/>
        </w:rPr>
        <w:t>za izabrane predstavnike i funkcionere</w:t>
      </w:r>
      <w:r w:rsidRPr="006B0746">
        <w:rPr>
          <w:rFonts w:ascii="Arial" w:hAnsi="Arial" w:cs="Arial"/>
          <w:sz w:val="22"/>
          <w:szCs w:val="22"/>
          <w:lang w:val="en-US"/>
        </w:rPr>
        <w:t>;</w:t>
      </w:r>
    </w:p>
    <w:p w:rsidR="00513C58" w:rsidRPr="006B0746" w:rsidRDefault="00513C58" w:rsidP="00513C58">
      <w:pPr>
        <w:pStyle w:val="ListParagraph"/>
        <w:widowControl w:val="0"/>
        <w:autoSpaceDE w:val="0"/>
        <w:autoSpaceDN w:val="0"/>
        <w:adjustRightInd w:val="0"/>
        <w:spacing w:before="40" w:line="256" w:lineRule="auto"/>
        <w:ind w:left="36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B0746">
        <w:rPr>
          <w:rFonts w:ascii="Arial" w:hAnsi="Arial" w:cs="Arial"/>
          <w:color w:val="000000"/>
          <w:sz w:val="22"/>
          <w:szCs w:val="22"/>
          <w:lang w:val="en-US"/>
        </w:rPr>
        <w:t xml:space="preserve">-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Predlog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Odluke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o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prestanku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mandata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predsjednici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Etičke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komisije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za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lokalne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službenike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 xml:space="preserve"> i </w:t>
      </w:r>
      <w:proofErr w:type="spellStart"/>
      <w:r w:rsidRPr="006B0746">
        <w:rPr>
          <w:rFonts w:ascii="Arial" w:hAnsi="Arial" w:cs="Arial"/>
          <w:sz w:val="22"/>
          <w:szCs w:val="22"/>
          <w:lang w:val="en-US"/>
        </w:rPr>
        <w:t>namještenike</w:t>
      </w:r>
      <w:proofErr w:type="spellEnd"/>
      <w:r w:rsidRPr="006B0746">
        <w:rPr>
          <w:rFonts w:ascii="Arial" w:hAnsi="Arial" w:cs="Arial"/>
          <w:sz w:val="22"/>
          <w:szCs w:val="22"/>
          <w:lang w:val="en-US"/>
        </w:rPr>
        <w:t>;</w:t>
      </w:r>
    </w:p>
    <w:p w:rsidR="00513C58" w:rsidRPr="006B0746" w:rsidRDefault="00513C58" w:rsidP="00513C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B0746">
        <w:rPr>
          <w:rFonts w:ascii="Arial" w:hAnsi="Arial" w:cs="Arial"/>
          <w:sz w:val="22"/>
          <w:szCs w:val="22"/>
        </w:rPr>
        <w:t xml:space="preserve">      -  Predlog </w:t>
      </w:r>
      <w:r w:rsidRPr="006B0746">
        <w:rPr>
          <w:rFonts w:ascii="Arial" w:hAnsi="Arial" w:cs="Arial"/>
          <w:bCs/>
          <w:sz w:val="22"/>
          <w:szCs w:val="22"/>
          <w:lang w:val="sr-Latn-CS"/>
        </w:rPr>
        <w:t xml:space="preserve">Odluke o izboru člana Etičke komisije </w:t>
      </w:r>
      <w:r w:rsidRPr="006B0746">
        <w:rPr>
          <w:rFonts w:ascii="Arial" w:hAnsi="Arial" w:cs="Arial"/>
          <w:sz w:val="22"/>
          <w:szCs w:val="22"/>
        </w:rPr>
        <w:t>za izabrane predstavnike i funkcionere;</w:t>
      </w:r>
    </w:p>
    <w:p w:rsidR="00513C58" w:rsidRPr="006B0746" w:rsidRDefault="00513C58" w:rsidP="00513C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6B0746">
        <w:rPr>
          <w:rFonts w:ascii="Arial" w:hAnsi="Arial" w:cs="Arial"/>
          <w:sz w:val="22"/>
          <w:szCs w:val="22"/>
        </w:rPr>
        <w:t xml:space="preserve">   -  Predlog </w:t>
      </w:r>
      <w:r w:rsidRPr="006B0746">
        <w:rPr>
          <w:rFonts w:ascii="Arial" w:hAnsi="Arial" w:cs="Arial"/>
          <w:bCs/>
          <w:sz w:val="22"/>
          <w:szCs w:val="22"/>
          <w:lang w:val="sr-Latn-CS"/>
        </w:rPr>
        <w:t xml:space="preserve">Odluke o izboru člana Etičke komisije za lokalne službenike i namještenike; </w:t>
      </w:r>
    </w:p>
    <w:p w:rsidR="00513C58" w:rsidRDefault="00513C58" w:rsidP="00513C5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B0746">
        <w:rPr>
          <w:rFonts w:ascii="Arial" w:hAnsi="Arial" w:cs="Arial"/>
          <w:bCs/>
          <w:sz w:val="22"/>
          <w:szCs w:val="22"/>
          <w:lang w:val="sr-Latn-CS"/>
        </w:rPr>
        <w:t xml:space="preserve">     </w:t>
      </w:r>
      <w:r w:rsidRPr="006B0746">
        <w:rPr>
          <w:rFonts w:ascii="Arial" w:hAnsi="Arial" w:cs="Arial"/>
          <w:sz w:val="22"/>
          <w:szCs w:val="22"/>
        </w:rPr>
        <w:t xml:space="preserve"> -  Predlog Odluke o prestanku mandata članu </w:t>
      </w:r>
      <w:r w:rsidRPr="006B0746">
        <w:rPr>
          <w:rFonts w:ascii="Arial" w:hAnsi="Arial" w:cs="Arial"/>
          <w:bCs/>
          <w:sz w:val="22"/>
          <w:szCs w:val="22"/>
        </w:rPr>
        <w:t>Savjeta za razvoj i zaštitu lokalne samouprave;</w:t>
      </w:r>
    </w:p>
    <w:p w:rsidR="005F33A7" w:rsidRPr="00513C58" w:rsidRDefault="00513C58" w:rsidP="00513C58">
      <w:pPr>
        <w:autoSpaceDE w:val="0"/>
        <w:autoSpaceDN w:val="0"/>
        <w:adjustRightInd w:val="0"/>
        <w:jc w:val="both"/>
        <w:rPr>
          <w:rFonts w:ascii="Arial" w:eastAsia="Arial" w:hAnsi="Arial" w:cs="Arial"/>
          <w:color w:val="000000"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</w:rPr>
        <w:t xml:space="preserve">      </w:t>
      </w:r>
    </w:p>
    <w:p w:rsidR="00AF2CC0" w:rsidRPr="00E04EE9" w:rsidRDefault="00AF2CC0" w:rsidP="007500BA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7500BA" w:rsidRDefault="00486A2C" w:rsidP="007500BA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486A2C">
        <w:rPr>
          <w:rFonts w:ascii="Arial" w:hAnsi="Arial" w:cs="Arial"/>
          <w:sz w:val="22"/>
          <w:szCs w:val="22"/>
          <w:lang w:val="sr-Latn-CS"/>
        </w:rPr>
        <w:t xml:space="preserve">       Molim Vas da sjednici prisustvujete u zakazano vrijeme, a u slučaju spriječenosti obavijestite Službu Skupštine na telefon 432-270 ili 431-682.           </w:t>
      </w:r>
      <w:r w:rsidR="0035030C">
        <w:rPr>
          <w:rFonts w:ascii="Arial" w:hAnsi="Arial" w:cs="Arial"/>
          <w:sz w:val="22"/>
          <w:szCs w:val="22"/>
          <w:lang w:val="sr-Latn-CS"/>
        </w:rPr>
        <w:t xml:space="preserve">  </w:t>
      </w:r>
    </w:p>
    <w:p w:rsidR="00816562" w:rsidRDefault="007500BA" w:rsidP="007500BA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</w:t>
      </w:r>
    </w:p>
    <w:p w:rsidR="00513C58" w:rsidRDefault="00513C58" w:rsidP="007500BA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13C58" w:rsidRPr="00486A2C" w:rsidRDefault="00513C58" w:rsidP="007500BA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8332CA" w:rsidRDefault="0035030C" w:rsidP="007500BA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513C58" w:rsidRDefault="00513C58" w:rsidP="007500BA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13C58" w:rsidRDefault="00513C58" w:rsidP="007500BA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13C58" w:rsidRPr="00E70CFC" w:rsidRDefault="00513C58" w:rsidP="007500BA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0A69C6" w:rsidRPr="00E70CFC" w:rsidRDefault="000A69C6" w:rsidP="007500BA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Predsje</w:t>
      </w:r>
      <w:r w:rsidR="00E70CFC" w:rsidRPr="00E70CFC">
        <w:rPr>
          <w:rFonts w:ascii="Arial" w:hAnsi="Arial" w:cs="Arial"/>
          <w:b/>
          <w:sz w:val="22"/>
          <w:szCs w:val="22"/>
          <w:lang w:val="sr-Latn-CS"/>
        </w:rPr>
        <w:t>d</w:t>
      </w:r>
      <w:r w:rsidR="00A75054">
        <w:rPr>
          <w:rFonts w:ascii="Arial" w:hAnsi="Arial" w:cs="Arial"/>
          <w:b/>
          <w:sz w:val="22"/>
          <w:szCs w:val="22"/>
          <w:lang w:val="sr-Latn-CS"/>
        </w:rPr>
        <w:t>nica</w:t>
      </w:r>
      <w:r w:rsidR="001A6384" w:rsidRPr="00E70CFC">
        <w:rPr>
          <w:rFonts w:ascii="Arial" w:hAnsi="Arial" w:cs="Arial"/>
          <w:b/>
          <w:sz w:val="22"/>
          <w:szCs w:val="22"/>
          <w:lang w:val="sr-Latn-CS"/>
        </w:rPr>
        <w:t>,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E0720" w:rsidRPr="008332CA" w:rsidRDefault="000A69C6" w:rsidP="007500BA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 w:rsidRPr="008332CA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</w:t>
      </w:r>
      <w:r w:rsidR="00001980" w:rsidRPr="008332CA">
        <w:rPr>
          <w:rFonts w:ascii="Arial" w:hAnsi="Arial" w:cs="Arial"/>
          <w:sz w:val="22"/>
          <w:szCs w:val="22"/>
          <w:lang w:val="sr-Latn-CS"/>
        </w:rPr>
        <w:t xml:space="preserve">     </w:t>
      </w:r>
      <w:r w:rsidRPr="008332C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75054">
        <w:rPr>
          <w:rFonts w:ascii="Arial" w:hAnsi="Arial" w:cs="Arial"/>
          <w:sz w:val="22"/>
          <w:szCs w:val="22"/>
          <w:lang w:val="sr-Latn-CS"/>
        </w:rPr>
        <w:t>Nemša Omerhodžić</w:t>
      </w:r>
      <w:r w:rsidR="00324F87" w:rsidRPr="008332CA">
        <w:rPr>
          <w:rFonts w:ascii="Arial" w:hAnsi="Arial" w:cs="Arial"/>
          <w:sz w:val="22"/>
          <w:szCs w:val="22"/>
          <w:lang w:val="sr-Latn-CS"/>
        </w:rPr>
        <w:t>, s.r.</w:t>
      </w:r>
    </w:p>
    <w:sectPr w:rsidR="002E0720" w:rsidRPr="008332CA" w:rsidSect="00BD686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A3589"/>
    <w:multiLevelType w:val="hybridMultilevel"/>
    <w:tmpl w:val="EBB62FE8"/>
    <w:lvl w:ilvl="0" w:tplc="5024D7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960A54"/>
    <w:multiLevelType w:val="hybridMultilevel"/>
    <w:tmpl w:val="C6B82E64"/>
    <w:lvl w:ilvl="0" w:tplc="5FC6B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694166"/>
    <w:multiLevelType w:val="hybridMultilevel"/>
    <w:tmpl w:val="09D443A4"/>
    <w:lvl w:ilvl="0" w:tplc="0409000F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025E4C"/>
    <w:multiLevelType w:val="hybridMultilevel"/>
    <w:tmpl w:val="B5A865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050EBD"/>
    <w:multiLevelType w:val="hybridMultilevel"/>
    <w:tmpl w:val="72D83698"/>
    <w:lvl w:ilvl="0" w:tplc="B28C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E1A55"/>
    <w:multiLevelType w:val="hybridMultilevel"/>
    <w:tmpl w:val="725C8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D6DFC"/>
    <w:multiLevelType w:val="hybridMultilevel"/>
    <w:tmpl w:val="6BFAD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>
    <w:nsid w:val="6BC532FA"/>
    <w:multiLevelType w:val="hybridMultilevel"/>
    <w:tmpl w:val="CBF4EBE2"/>
    <w:lvl w:ilvl="0" w:tplc="1FF69D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2573D9"/>
    <w:multiLevelType w:val="hybridMultilevel"/>
    <w:tmpl w:val="567668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33984"/>
    <w:multiLevelType w:val="hybridMultilevel"/>
    <w:tmpl w:val="86B8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3"/>
  </w:num>
  <w:num w:numId="12">
    <w:abstractNumId w:val="10"/>
  </w:num>
  <w:num w:numId="13">
    <w:abstractNumId w:val="13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1980"/>
    <w:rsid w:val="00004D88"/>
    <w:rsid w:val="000347DD"/>
    <w:rsid w:val="00076A9C"/>
    <w:rsid w:val="00083E4C"/>
    <w:rsid w:val="00095FDD"/>
    <w:rsid w:val="000A43FD"/>
    <w:rsid w:val="000A69C6"/>
    <w:rsid w:val="000B3144"/>
    <w:rsid w:val="000D32B8"/>
    <w:rsid w:val="000F19E6"/>
    <w:rsid w:val="001108B1"/>
    <w:rsid w:val="0013419B"/>
    <w:rsid w:val="00176B66"/>
    <w:rsid w:val="001A6384"/>
    <w:rsid w:val="001B672A"/>
    <w:rsid w:val="001E7035"/>
    <w:rsid w:val="00203CAB"/>
    <w:rsid w:val="00223207"/>
    <w:rsid w:val="0022700F"/>
    <w:rsid w:val="0025596B"/>
    <w:rsid w:val="00294C11"/>
    <w:rsid w:val="002B11FD"/>
    <w:rsid w:val="002C320D"/>
    <w:rsid w:val="002E0720"/>
    <w:rsid w:val="003071F5"/>
    <w:rsid w:val="00320FC2"/>
    <w:rsid w:val="00324F87"/>
    <w:rsid w:val="00327C83"/>
    <w:rsid w:val="0035030C"/>
    <w:rsid w:val="0035223C"/>
    <w:rsid w:val="0037022C"/>
    <w:rsid w:val="00385AFD"/>
    <w:rsid w:val="003D7301"/>
    <w:rsid w:val="003F6AD1"/>
    <w:rsid w:val="00405B0F"/>
    <w:rsid w:val="00420CC0"/>
    <w:rsid w:val="004342CF"/>
    <w:rsid w:val="0047473F"/>
    <w:rsid w:val="00486A2C"/>
    <w:rsid w:val="00495D3B"/>
    <w:rsid w:val="004962CE"/>
    <w:rsid w:val="004B3B45"/>
    <w:rsid w:val="004C6DD3"/>
    <w:rsid w:val="005064E7"/>
    <w:rsid w:val="00513C58"/>
    <w:rsid w:val="00530586"/>
    <w:rsid w:val="00536C38"/>
    <w:rsid w:val="00553F54"/>
    <w:rsid w:val="00595BBF"/>
    <w:rsid w:val="005E51DF"/>
    <w:rsid w:val="005F2213"/>
    <w:rsid w:val="005F33A7"/>
    <w:rsid w:val="00607E52"/>
    <w:rsid w:val="00610856"/>
    <w:rsid w:val="00646409"/>
    <w:rsid w:val="006526EE"/>
    <w:rsid w:val="00685D0B"/>
    <w:rsid w:val="00695CE1"/>
    <w:rsid w:val="006A0C34"/>
    <w:rsid w:val="006B1BED"/>
    <w:rsid w:val="0070232D"/>
    <w:rsid w:val="0070282F"/>
    <w:rsid w:val="007500BA"/>
    <w:rsid w:val="00763074"/>
    <w:rsid w:val="007745FE"/>
    <w:rsid w:val="007A19DA"/>
    <w:rsid w:val="007C0AA0"/>
    <w:rsid w:val="007C2B21"/>
    <w:rsid w:val="007E0EB7"/>
    <w:rsid w:val="00816562"/>
    <w:rsid w:val="008332CA"/>
    <w:rsid w:val="00837042"/>
    <w:rsid w:val="00862AFD"/>
    <w:rsid w:val="00863B74"/>
    <w:rsid w:val="008776CC"/>
    <w:rsid w:val="00894B16"/>
    <w:rsid w:val="008C7212"/>
    <w:rsid w:val="00927798"/>
    <w:rsid w:val="00934CE8"/>
    <w:rsid w:val="00952B90"/>
    <w:rsid w:val="00962D64"/>
    <w:rsid w:val="00966D5B"/>
    <w:rsid w:val="00975558"/>
    <w:rsid w:val="009A0FDA"/>
    <w:rsid w:val="00A00519"/>
    <w:rsid w:val="00A42472"/>
    <w:rsid w:val="00A75054"/>
    <w:rsid w:val="00A93BDD"/>
    <w:rsid w:val="00AE639B"/>
    <w:rsid w:val="00AF2CC0"/>
    <w:rsid w:val="00AF32AF"/>
    <w:rsid w:val="00B306BC"/>
    <w:rsid w:val="00B7075F"/>
    <w:rsid w:val="00B7295D"/>
    <w:rsid w:val="00B77925"/>
    <w:rsid w:val="00B965E5"/>
    <w:rsid w:val="00BC65EE"/>
    <w:rsid w:val="00BD6860"/>
    <w:rsid w:val="00BD6E71"/>
    <w:rsid w:val="00C00E89"/>
    <w:rsid w:val="00C6461F"/>
    <w:rsid w:val="00C95E61"/>
    <w:rsid w:val="00CB22B2"/>
    <w:rsid w:val="00CF5B81"/>
    <w:rsid w:val="00D10479"/>
    <w:rsid w:val="00D1526C"/>
    <w:rsid w:val="00D35A06"/>
    <w:rsid w:val="00D36FBD"/>
    <w:rsid w:val="00D50B73"/>
    <w:rsid w:val="00D56A60"/>
    <w:rsid w:val="00D74377"/>
    <w:rsid w:val="00D8354C"/>
    <w:rsid w:val="00DA4AD7"/>
    <w:rsid w:val="00DC538F"/>
    <w:rsid w:val="00DD28F9"/>
    <w:rsid w:val="00DD5271"/>
    <w:rsid w:val="00E04EE9"/>
    <w:rsid w:val="00E1643F"/>
    <w:rsid w:val="00E21477"/>
    <w:rsid w:val="00E26CAD"/>
    <w:rsid w:val="00E32742"/>
    <w:rsid w:val="00E336F1"/>
    <w:rsid w:val="00E34914"/>
    <w:rsid w:val="00E40021"/>
    <w:rsid w:val="00E445BC"/>
    <w:rsid w:val="00E57FFD"/>
    <w:rsid w:val="00E667D4"/>
    <w:rsid w:val="00E70CFC"/>
    <w:rsid w:val="00E93E3E"/>
    <w:rsid w:val="00EE5669"/>
    <w:rsid w:val="00F37B24"/>
    <w:rsid w:val="00F6363D"/>
    <w:rsid w:val="00F747DD"/>
    <w:rsid w:val="00F8038A"/>
    <w:rsid w:val="00F91184"/>
    <w:rsid w:val="00FA13C5"/>
    <w:rsid w:val="00FB54D2"/>
    <w:rsid w:val="00FC115A"/>
    <w:rsid w:val="00FE0A2A"/>
    <w:rsid w:val="00FF48B6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N03Y">
    <w:name w:val="N03Y"/>
    <w:basedOn w:val="Normal"/>
    <w:uiPriority w:val="99"/>
    <w:rsid w:val="00D10479"/>
    <w:pPr>
      <w:autoSpaceDE w:val="0"/>
      <w:autoSpaceDN w:val="0"/>
      <w:adjustRightInd w:val="0"/>
      <w:spacing w:before="200" w:after="200"/>
      <w:jc w:val="center"/>
    </w:pPr>
    <w:rPr>
      <w:b/>
      <w:bCs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359EF-132D-4BFC-BA87-60322E49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203</cp:revision>
  <cp:lastPrinted>2021-03-19T15:38:00Z</cp:lastPrinted>
  <dcterms:created xsi:type="dcterms:W3CDTF">2018-12-09T14:18:00Z</dcterms:created>
  <dcterms:modified xsi:type="dcterms:W3CDTF">2021-03-19T16:44:00Z</dcterms:modified>
</cp:coreProperties>
</file>